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sz w:val="24"/>
          <w:szCs w:val="24"/>
        </w:rPr>
      </w:pPr>
      <w:r w:rsidDel="00000000" w:rsidR="00000000" w:rsidRPr="00000000">
        <w:rPr>
          <w:sz w:val="24"/>
          <w:szCs w:val="24"/>
          <w:rtl w:val="0"/>
        </w:rPr>
        <w:t xml:space="preserve">As the archery season draws to an end there is little to report. The turnout has been good all year long, trail usage increased (due to butts repairs done) with a few more to be completed plus trail maintenance. The Tuesday night drop-ins had to be canceled (Thursdays only now). Thanks to all the help for a job to make 2019 fun, see you in 2020. </w:t>
      </w:r>
      <w:r w:rsidDel="00000000" w:rsidR="00000000" w:rsidRPr="00000000">
        <w:rPr>
          <w:b w:val="1"/>
          <w:sz w:val="24"/>
          <w:szCs w:val="24"/>
          <w:rtl w:val="0"/>
        </w:rPr>
        <w:t xml:space="preserve">Junior Olympic Programme</w:t>
      </w:r>
      <w:r w:rsidDel="00000000" w:rsidR="00000000" w:rsidRPr="00000000">
        <w:rPr>
          <w:sz w:val="24"/>
          <w:szCs w:val="24"/>
          <w:rtl w:val="0"/>
        </w:rPr>
        <w:t xml:space="preserve">  has had a great year and is expecting the up and coming new year to continual on as the interest in archery grows. Thanks  to all for their hard work over 2019, job well done. All the best in 2020</w:t>
      </w:r>
    </w:p>
    <w:p w:rsidR="00000000" w:rsidDel="00000000" w:rsidP="00000000" w:rsidRDefault="00000000" w:rsidRPr="00000000" w14:paraId="0000000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