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DF6C0" w14:textId="5A5A1E7B" w:rsidR="00970196" w:rsidRPr="006A34F0" w:rsidRDefault="00EF38F2" w:rsidP="006A34F0">
      <w:pPr>
        <w:ind w:firstLine="720"/>
        <w:rPr>
          <w:rFonts w:ascii="Verdana" w:eastAsia="Times New Roman" w:hAnsi="Verdana"/>
          <w:sz w:val="20"/>
          <w:szCs w:val="20"/>
        </w:rPr>
      </w:pPr>
      <w:r>
        <w:t xml:space="preserve">Greetings members of PCDHFC, my name is Leo Kubotani and I have been serving as the </w:t>
      </w:r>
      <w:r w:rsidR="0083003F">
        <w:t>club</w:t>
      </w:r>
      <w:r>
        <w:t xml:space="preserve">’s Range Master </w:t>
      </w:r>
      <w:r w:rsidR="002362FB">
        <w:t>for a period of one year from</w:t>
      </w:r>
      <w:r>
        <w:t xml:space="preserve"> February</w:t>
      </w:r>
      <w:r w:rsidR="00970196">
        <w:t>,</w:t>
      </w:r>
      <w:r>
        <w:t xml:space="preserve"> 2019. </w:t>
      </w:r>
      <w:r w:rsidR="0083003F">
        <w:t xml:space="preserve">The Range 7 staff, the club executive committee, and myself have </w:t>
      </w:r>
      <w:r w:rsidR="00F81DAF">
        <w:t xml:space="preserve">been </w:t>
      </w:r>
      <w:r w:rsidR="0083003F">
        <w:t>work</w:t>
      </w:r>
      <w:r w:rsidR="00F81DAF">
        <w:t>ing</w:t>
      </w:r>
      <w:r w:rsidR="0083003F">
        <w:t xml:space="preserve"> </w:t>
      </w:r>
      <w:r w:rsidR="008061CD">
        <w:t>diligently</w:t>
      </w:r>
      <w:r w:rsidR="0083003F">
        <w:t xml:space="preserve"> this year to bring a safer shooting environment for </w:t>
      </w:r>
      <w:r w:rsidR="008061CD">
        <w:t>all users of</w:t>
      </w:r>
      <w:r w:rsidR="0083003F">
        <w:t xml:space="preserve"> the club’s facilities</w:t>
      </w:r>
      <w:r w:rsidR="00F81DAF">
        <w:t xml:space="preserve">. </w:t>
      </w:r>
    </w:p>
    <w:p w14:paraId="5B2535DA" w14:textId="1E5F502B" w:rsidR="002C2B0A" w:rsidRDefault="008061CD" w:rsidP="0083003F">
      <w:pPr>
        <w:ind w:firstLine="720"/>
      </w:pPr>
      <w:r>
        <w:t>First, i</w:t>
      </w:r>
      <w:r w:rsidR="00F81DAF">
        <w:t xml:space="preserve">n order to provide a safer shooting environment, the HR committee and I have hired two part-time range officers </w:t>
      </w:r>
      <w:r w:rsidR="00970196">
        <w:t xml:space="preserve">this year </w:t>
      </w:r>
      <w:r w:rsidR="00F81DAF">
        <w:t xml:space="preserve">to supplement our current range officer roster. These range officers are long time members of the club and have received on-the-job training in addition to </w:t>
      </w:r>
      <w:r w:rsidR="00970196">
        <w:t>the newly implemented Range Officer Training Manual</w:t>
      </w:r>
      <w:r w:rsidR="002C2B0A">
        <w:t xml:space="preserve">. </w:t>
      </w:r>
      <w:r w:rsidR="00F26F1E">
        <w:t>This Range Officer Training Manual was implemented to ensure new range offers are up to date with current club policies and regulations before they start their on-the-job training.</w:t>
      </w:r>
      <w:r>
        <w:t xml:space="preserve"> This increase in staffing provides extra eyes on the ranges which in turn allows us to spot, </w:t>
      </w:r>
      <w:r w:rsidR="006A34F0">
        <w:t xml:space="preserve">intervene, and </w:t>
      </w:r>
      <w:r>
        <w:t>correct</w:t>
      </w:r>
      <w:r w:rsidR="006A34F0">
        <w:t xml:space="preserve"> </w:t>
      </w:r>
      <w:r>
        <w:t xml:space="preserve">various safety infractions at a greater rate. </w:t>
      </w:r>
    </w:p>
    <w:p w14:paraId="5E6BF679" w14:textId="0340B2DC" w:rsidR="00B9467E" w:rsidRDefault="002C2B0A" w:rsidP="0083003F">
      <w:pPr>
        <w:ind w:firstLine="720"/>
      </w:pPr>
      <w:r>
        <w:t xml:space="preserve">Range officers have also been receiving various first aid training throughout the year to better prepare </w:t>
      </w:r>
      <w:r w:rsidR="008061CD">
        <w:t>ourselves</w:t>
      </w:r>
      <w:r>
        <w:t xml:space="preserve"> for medical emergencies </w:t>
      </w:r>
      <w:r w:rsidR="008061CD">
        <w:t xml:space="preserve">that we </w:t>
      </w:r>
      <w:r>
        <w:t xml:space="preserve">may encounter on the ranges. The first aid training was provided by EC member Mike </w:t>
      </w:r>
      <w:proofErr w:type="spellStart"/>
      <w:r>
        <w:t>Kornitsky</w:t>
      </w:r>
      <w:proofErr w:type="spellEnd"/>
      <w:r>
        <w:t xml:space="preserve"> who taught the range staff various hemorrhage control measures</w:t>
      </w:r>
      <w:r w:rsidR="00CC772F">
        <w:t xml:space="preserve"> such as tourniquet use, wound packing, and shock treatment which are all</w:t>
      </w:r>
      <w:r>
        <w:t xml:space="preserve"> applicable in firearm related injuries.</w:t>
      </w:r>
    </w:p>
    <w:p w14:paraId="2465E21F" w14:textId="36121E4F" w:rsidR="00F81DAF" w:rsidRDefault="00F26F1E" w:rsidP="0083003F">
      <w:pPr>
        <w:ind w:firstLine="720"/>
      </w:pPr>
      <w:r>
        <w:t>Range i</w:t>
      </w:r>
      <w:r w:rsidR="00EC20E1">
        <w:t>mprovements including the refinishing of shooting benches on Range 7,</w:t>
      </w:r>
      <w:r>
        <w:t xml:space="preserve"> building of the new stair cases at the 100m target line, and the consistent rebuilding of sand berms all look to improve the quality of stay on Range 7 for all users. With the recent changes in operation set in place due to the CFO range inspections, Range 7 will be seeing further improvements in 2020 to accommodate the various shooting disciplines that were </w:t>
      </w:r>
      <w:r w:rsidR="00A3657B">
        <w:t>enjoyed by users in the past.</w:t>
      </w:r>
      <w:r w:rsidR="008061CD">
        <w:t xml:space="preserve"> </w:t>
      </w:r>
    </w:p>
    <w:p w14:paraId="608ED5A8" w14:textId="10DCC2FC" w:rsidR="00A3657B" w:rsidRDefault="00F7156D" w:rsidP="0083003F">
      <w:pPr>
        <w:ind w:firstLine="720"/>
      </w:pPr>
      <w:r>
        <w:t>Range 7 saw nine safety related incidents</w:t>
      </w:r>
      <w:r w:rsidR="00E258C6">
        <w:t xml:space="preserve"> on top of various minor safety infractions</w:t>
      </w:r>
      <w:r>
        <w:t xml:space="preserve"> from range users where the incidents had to be brought up in the executive meetings to discuss their consequences. Consequences of these safety infractions ranged from temporary suspensions of range privileges to suspension of memberships. Each incident underwent a thorough investigation and the facts were reviewed by the executive committee to </w:t>
      </w:r>
      <w:r w:rsidR="009C2039">
        <w:t>decide on the appropriate counteraction.</w:t>
      </w:r>
      <w:r w:rsidR="00A35E23">
        <w:t xml:space="preserve"> Stemming from these incidents came</w:t>
      </w:r>
      <w:r w:rsidR="008061CD">
        <w:t xml:space="preserve"> </w:t>
      </w:r>
      <w:r w:rsidR="00A35E23">
        <w:t xml:space="preserve">amendments to the club’s policy and regulations, the New Member Course content, and the Range User Certification course content. These changes look to inform the membership base </w:t>
      </w:r>
      <w:r w:rsidR="003963A5">
        <w:t>of certain dangerous actions</w:t>
      </w:r>
      <w:r w:rsidR="008061CD">
        <w:t xml:space="preserve">, how to be conscious of them, </w:t>
      </w:r>
      <w:r w:rsidR="003963A5">
        <w:t xml:space="preserve">and </w:t>
      </w:r>
      <w:r w:rsidR="00A35E23">
        <w:t>ensure the</w:t>
      </w:r>
      <w:r w:rsidR="003963A5">
        <w:t xml:space="preserve"> subsequent </w:t>
      </w:r>
      <w:r w:rsidR="00A35E23">
        <w:t xml:space="preserve">incidents do not occur again in the future. </w:t>
      </w:r>
    </w:p>
    <w:p w14:paraId="6A570B72" w14:textId="68654C09" w:rsidR="00DF514A" w:rsidRDefault="001C3792" w:rsidP="00824B9A">
      <w:pPr>
        <w:ind w:firstLine="720"/>
      </w:pPr>
      <w:r>
        <w:t>I’d like to thank the membership base for their understanding with regards to the</w:t>
      </w:r>
      <w:r w:rsidR="0022072A">
        <w:t xml:space="preserve"> recent</w:t>
      </w:r>
      <w:r>
        <w:t xml:space="preserve"> CFO mandated range improvements</w:t>
      </w:r>
      <w:r w:rsidR="0022072A">
        <w:t xml:space="preserve"> as well as your continued efforts to keep the sport of target shooting alive and safe. I</w:t>
      </w:r>
      <w:r w:rsidR="005F1369">
        <w:t xml:space="preserve"> look forward to seeing you all on the ranges</w:t>
      </w:r>
      <w:r w:rsidR="0022072A">
        <w:t xml:space="preserve"> in 2020</w:t>
      </w:r>
      <w:r w:rsidR="00B34CA2">
        <w:t>.</w:t>
      </w:r>
    </w:p>
    <w:p w14:paraId="19366697" w14:textId="0B4E5C4C" w:rsidR="0083003F" w:rsidRDefault="00DF514A" w:rsidP="00DF514A">
      <w:pPr>
        <w:ind w:firstLine="720"/>
        <w:jc w:val="right"/>
      </w:pPr>
      <w:r>
        <w:t>Respectfully submitted,</w:t>
      </w:r>
      <w:r w:rsidR="0083003F">
        <w:tab/>
      </w:r>
    </w:p>
    <w:p w14:paraId="3A3F3D9F" w14:textId="59E4A5CC" w:rsidR="006A34F0" w:rsidRDefault="00DF514A" w:rsidP="00F40E2B">
      <w:pPr>
        <w:ind w:firstLine="720"/>
        <w:jc w:val="right"/>
      </w:pPr>
      <w:r w:rsidRPr="00DF514A">
        <w:rPr>
          <w:b/>
          <w:bCs/>
        </w:rPr>
        <w:t xml:space="preserve">Leo Kubotani </w:t>
      </w:r>
      <w:r>
        <w:t>– Range Master</w:t>
      </w:r>
      <w:bookmarkStart w:id="0" w:name="_GoBack"/>
      <w:bookmarkEnd w:id="0"/>
    </w:p>
    <w:sectPr w:rsidR="006A3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62B46"/>
    <w:multiLevelType w:val="multilevel"/>
    <w:tmpl w:val="BAE445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E"/>
    <w:rsid w:val="001C3792"/>
    <w:rsid w:val="0022072A"/>
    <w:rsid w:val="002362FB"/>
    <w:rsid w:val="002C2B0A"/>
    <w:rsid w:val="003963A5"/>
    <w:rsid w:val="004424C8"/>
    <w:rsid w:val="005F1369"/>
    <w:rsid w:val="006A34F0"/>
    <w:rsid w:val="0078550E"/>
    <w:rsid w:val="008061CD"/>
    <w:rsid w:val="00824B9A"/>
    <w:rsid w:val="0083003F"/>
    <w:rsid w:val="009207D5"/>
    <w:rsid w:val="00970196"/>
    <w:rsid w:val="009C2039"/>
    <w:rsid w:val="00A35E23"/>
    <w:rsid w:val="00A3657B"/>
    <w:rsid w:val="00B34CA2"/>
    <w:rsid w:val="00B9467E"/>
    <w:rsid w:val="00CC772F"/>
    <w:rsid w:val="00DF514A"/>
    <w:rsid w:val="00E258C6"/>
    <w:rsid w:val="00EC20E1"/>
    <w:rsid w:val="00EF38F2"/>
    <w:rsid w:val="00F26F1E"/>
    <w:rsid w:val="00F40E2B"/>
    <w:rsid w:val="00F7156D"/>
    <w:rsid w:val="00F8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6CC"/>
  <w15:chartTrackingRefBased/>
  <w15:docId w15:val="{A1AEB0CB-4F2D-42B9-9EC2-CF5E1B74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6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teagle</dc:creator>
  <cp:keywords/>
  <dc:description/>
  <cp:lastModifiedBy>robert teagle</cp:lastModifiedBy>
  <cp:revision>19</cp:revision>
  <dcterms:created xsi:type="dcterms:W3CDTF">2020-01-25T16:58:00Z</dcterms:created>
  <dcterms:modified xsi:type="dcterms:W3CDTF">2020-01-25T22:04:00Z</dcterms:modified>
</cp:coreProperties>
</file>